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F7" w:rsidRPr="00714CB7" w:rsidRDefault="00A704F7" w:rsidP="000970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CB7">
        <w:rPr>
          <w:rFonts w:ascii="Times New Roman" w:hAnsi="Times New Roman" w:cs="Times New Roman"/>
          <w:b/>
          <w:sz w:val="28"/>
          <w:szCs w:val="28"/>
        </w:rPr>
        <w:t>Тема 1</w:t>
      </w:r>
    </w:p>
    <w:p w:rsidR="00A704F7" w:rsidRPr="00714CB7" w:rsidRDefault="00A704F7" w:rsidP="000970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CB7">
        <w:rPr>
          <w:rFonts w:ascii="Times New Roman" w:hAnsi="Times New Roman" w:cs="Times New Roman"/>
          <w:b/>
          <w:sz w:val="28"/>
          <w:szCs w:val="28"/>
        </w:rPr>
        <w:t>Теоритические основы экспортно-импортных операций в логистических системах</w:t>
      </w:r>
    </w:p>
    <w:p w:rsidR="00CB7ACF" w:rsidRPr="00A704F7" w:rsidRDefault="00A704F7" w:rsidP="000970C9">
      <w:pPr>
        <w:jc w:val="both"/>
        <w:rPr>
          <w:rFonts w:ascii="Times New Roman" w:hAnsi="Times New Roman" w:cs="Times New Roman"/>
          <w:sz w:val="28"/>
          <w:szCs w:val="28"/>
        </w:rPr>
      </w:pPr>
      <w:r w:rsidRPr="00D8322D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14CB7" w:rsidRPr="00A704F7">
        <w:rPr>
          <w:rFonts w:ascii="Times New Roman" w:hAnsi="Times New Roman" w:cs="Times New Roman"/>
          <w:sz w:val="28"/>
        </w:rPr>
        <w:t>Целью данной работы является</w:t>
      </w:r>
      <w:r>
        <w:rPr>
          <w:rFonts w:ascii="Times New Roman" w:hAnsi="Times New Roman" w:cs="Times New Roman"/>
          <w:sz w:val="28"/>
        </w:rPr>
        <w:t xml:space="preserve"> определение теоритических основ экспортно-импортных операций, также</w:t>
      </w:r>
      <w:r w:rsidR="00714CB7" w:rsidRPr="00A704F7">
        <w:rPr>
          <w:rFonts w:ascii="Times New Roman" w:hAnsi="Times New Roman" w:cs="Times New Roman"/>
          <w:sz w:val="28"/>
        </w:rPr>
        <w:t xml:space="preserve"> исследование оперативного процесса экспортно-импортной деятельности предприятий в логистических системах и определение приоритетных направлений работы коммерческой службы в области экспортно-импортных операций.</w:t>
      </w:r>
    </w:p>
    <w:p w:rsidR="00A704F7" w:rsidRDefault="00A704F7" w:rsidP="000970C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22D">
        <w:rPr>
          <w:rFonts w:ascii="Times New Roman" w:hAnsi="Times New Roman" w:cs="Times New Roman"/>
          <w:b/>
          <w:bCs/>
          <w:sz w:val="28"/>
          <w:szCs w:val="28"/>
        </w:rPr>
        <w:t>Ключевые слова</w:t>
      </w:r>
      <w:r>
        <w:rPr>
          <w:rFonts w:ascii="Times New Roman" w:hAnsi="Times New Roman" w:cs="Times New Roman"/>
          <w:sz w:val="28"/>
          <w:szCs w:val="28"/>
        </w:rPr>
        <w:t>: экспортно-импортные операции, импорт, экспорт, коммерческая деятельность, логистическая система, реэкспорт.</w:t>
      </w:r>
      <w:proofErr w:type="gramEnd"/>
    </w:p>
    <w:p w:rsidR="00A704F7" w:rsidRPr="00D8322D" w:rsidRDefault="00A704F7" w:rsidP="000970C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322D">
        <w:rPr>
          <w:rFonts w:ascii="Times New Roman" w:hAnsi="Times New Roman" w:cs="Times New Roman"/>
          <w:b/>
          <w:bCs/>
          <w:sz w:val="28"/>
          <w:szCs w:val="28"/>
        </w:rPr>
        <w:t>Основные вопросы:</w:t>
      </w:r>
    </w:p>
    <w:p w:rsidR="00A704F7" w:rsidRDefault="00A704F7" w:rsidP="000970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754D">
        <w:rPr>
          <w:rFonts w:ascii="Times New Roman" w:hAnsi="Times New Roman" w:cs="Times New Roman"/>
          <w:sz w:val="28"/>
          <w:szCs w:val="28"/>
        </w:rPr>
        <w:t>Что такое экспортно-импортные операции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704F7" w:rsidRPr="0037754D" w:rsidRDefault="00A704F7" w:rsidP="000970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современная торговля влияет на экспортно-импортные операции?</w:t>
      </w:r>
    </w:p>
    <w:p w:rsidR="00A704F7" w:rsidRDefault="00A704F7" w:rsidP="000970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роль выполняют логистические системы в экспортно-импортных операциях?</w:t>
      </w:r>
    </w:p>
    <w:p w:rsidR="00A704F7" w:rsidRDefault="00A704F7" w:rsidP="000970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Внешнеэкономическая деятельность предприятий</w:t>
      </w:r>
    </w:p>
    <w:p w:rsidR="00A704F7" w:rsidRDefault="00A704F7" w:rsidP="000970C9">
      <w:pPr>
        <w:jc w:val="both"/>
        <w:rPr>
          <w:rFonts w:ascii="Times New Roman" w:hAnsi="Times New Roman" w:cs="Times New Roman"/>
          <w:sz w:val="28"/>
          <w:szCs w:val="28"/>
        </w:rPr>
      </w:pPr>
      <w:r w:rsidRPr="00A704F7">
        <w:rPr>
          <w:rFonts w:ascii="Times New Roman" w:hAnsi="Times New Roman" w:cs="Times New Roman"/>
          <w:sz w:val="28"/>
          <w:szCs w:val="28"/>
        </w:rPr>
        <w:t>Экспортно-импортные операции предполагают проведения компаниями сделок по купл</w:t>
      </w:r>
      <w:proofErr w:type="gramStart"/>
      <w:r w:rsidRPr="00A704F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A704F7">
        <w:rPr>
          <w:rFonts w:ascii="Times New Roman" w:hAnsi="Times New Roman" w:cs="Times New Roman"/>
          <w:sz w:val="28"/>
          <w:szCs w:val="28"/>
        </w:rPr>
        <w:t xml:space="preserve"> продаже товаров (выраженных в материальной форме) с вывозом/ввозом через границу. </w:t>
      </w:r>
      <w:proofErr w:type="gramStart"/>
      <w:r w:rsidRPr="00A704F7">
        <w:rPr>
          <w:rFonts w:ascii="Times New Roman" w:hAnsi="Times New Roman" w:cs="Times New Roman"/>
          <w:sz w:val="28"/>
          <w:szCs w:val="28"/>
        </w:rPr>
        <w:t>В свою очередь такие операции делятся на экспортные (коммерческая деятельность по продаже и перемещению за границу товара с целью его передачи в собственность собственнику с</w:t>
      </w:r>
      <w:proofErr w:type="gramEnd"/>
      <w:r w:rsidRPr="00A704F7">
        <w:rPr>
          <w:rFonts w:ascii="Times New Roman" w:hAnsi="Times New Roman" w:cs="Times New Roman"/>
          <w:sz w:val="28"/>
          <w:szCs w:val="28"/>
        </w:rPr>
        <w:t xml:space="preserve"> иностранной регистрацией) и импортные (приобретение и ввоз в страну товаров иностранного происхождения для их использования или продажи на внутреннем рынке).</w:t>
      </w:r>
    </w:p>
    <w:p w:rsidR="00CB7ACF" w:rsidRPr="00A704F7" w:rsidRDefault="00714CB7" w:rsidP="000970C9">
      <w:pPr>
        <w:jc w:val="both"/>
        <w:rPr>
          <w:rFonts w:ascii="Times New Roman" w:hAnsi="Times New Roman" w:cs="Times New Roman"/>
          <w:sz w:val="28"/>
        </w:rPr>
      </w:pPr>
      <w:r w:rsidRPr="00A704F7">
        <w:rPr>
          <w:rFonts w:ascii="Times New Roman" w:hAnsi="Times New Roman" w:cs="Times New Roman"/>
          <w:sz w:val="28"/>
        </w:rPr>
        <w:t>В мировой практике, как правило, импортом или экспортом называют коммерческие операции, предполагающие оформление межнациональных сделок в области торговли с их последующим исполнением. В связи с этим, ввоз/вывоз товаров с целью дарения или передачи на безвозмездных условиях не включаются в импортно-экспортные операции, и учет таких операций происходит отдельно.</w:t>
      </w:r>
    </w:p>
    <w:p w:rsidR="00A704F7" w:rsidRDefault="00A704F7" w:rsidP="000970C9">
      <w:pPr>
        <w:jc w:val="both"/>
        <w:rPr>
          <w:rFonts w:ascii="Times New Roman" w:hAnsi="Times New Roman" w:cs="Times New Roman"/>
          <w:sz w:val="28"/>
        </w:rPr>
      </w:pPr>
      <w:r w:rsidRPr="00A704F7">
        <w:rPr>
          <w:rFonts w:ascii="Times New Roman" w:hAnsi="Times New Roman" w:cs="Times New Roman"/>
          <w:sz w:val="28"/>
        </w:rPr>
        <w:t xml:space="preserve">Современные глобальные мировые торговые отношения характеризуются не только увеличением их физического объема, но и большим разнообразием товарной структуры, направлений и принципов реализации продукции на внешних рынках, а также способов оформления внешнеторговых сделок, </w:t>
      </w:r>
      <w:proofErr w:type="gramStart"/>
      <w:r w:rsidRPr="00A704F7">
        <w:rPr>
          <w:rFonts w:ascii="Times New Roman" w:hAnsi="Times New Roman" w:cs="Times New Roman"/>
          <w:sz w:val="28"/>
        </w:rPr>
        <w:t>которая</w:t>
      </w:r>
      <w:proofErr w:type="gramEnd"/>
      <w:r w:rsidRPr="00A704F7">
        <w:rPr>
          <w:rFonts w:ascii="Times New Roman" w:hAnsi="Times New Roman" w:cs="Times New Roman"/>
          <w:sz w:val="28"/>
        </w:rPr>
        <w:t xml:space="preserve"> требует проведения оперативно-коммерческой работы от участников ВЭД. Следовательно, выход на внешний рынок, помимо того, что он владеет информацией об условиях межгосударственного и национального регламентирования экспортно-импортных потоков, так он еще и связан с </w:t>
      </w:r>
      <w:r w:rsidRPr="00A704F7">
        <w:rPr>
          <w:rFonts w:ascii="Times New Roman" w:hAnsi="Times New Roman" w:cs="Times New Roman"/>
          <w:sz w:val="28"/>
        </w:rPr>
        <w:lastRenderedPageBreak/>
        <w:t xml:space="preserve">изучением возможных форм и способов реализации продукции и соответствующего оформления внешнеторговых сделок. </w:t>
      </w:r>
    </w:p>
    <w:p w:rsidR="00A704F7" w:rsidRPr="00714CB7" w:rsidRDefault="00714CB7" w:rsidP="000970C9">
      <w:pPr>
        <w:jc w:val="both"/>
        <w:rPr>
          <w:rFonts w:ascii="Times New Roman" w:hAnsi="Times New Roman" w:cs="Times New Roman"/>
          <w:sz w:val="36"/>
        </w:rPr>
      </w:pPr>
      <w:r w:rsidRPr="00714CB7">
        <w:rPr>
          <w:rFonts w:ascii="Times New Roman" w:hAnsi="Times New Roman" w:cs="Times New Roman"/>
          <w:sz w:val="28"/>
        </w:rPr>
        <w:t>Логистические системы занимаются привлечением</w:t>
      </w:r>
      <w:r w:rsidR="00A704F7" w:rsidRPr="00714CB7">
        <w:rPr>
          <w:rFonts w:ascii="Times New Roman" w:hAnsi="Times New Roman" w:cs="Times New Roman"/>
          <w:sz w:val="28"/>
        </w:rPr>
        <w:t xml:space="preserve"> национальных логистических операторов к организации поставок экспортно-импортных грузов, что позволит интегрировать все логистические операции при управлении экспортно-импортными потоками, снизить издержки и повысить конкурентоспособность продукции, работ и услуг. Внедрение методов логистического подхода в практику бизнеса позволит организациям значительно сократить товарные запасы, ускорить оборачиваемость оборотного капитала, снизить себестоимость продукции и логистические издержки в дистрибуции</w:t>
      </w:r>
    </w:p>
    <w:p w:rsidR="00A704F7" w:rsidRPr="00A704F7" w:rsidRDefault="00A704F7" w:rsidP="000970C9">
      <w:pPr>
        <w:jc w:val="both"/>
        <w:rPr>
          <w:rFonts w:ascii="Times New Roman" w:hAnsi="Times New Roman" w:cs="Times New Roman"/>
          <w:sz w:val="28"/>
        </w:rPr>
      </w:pPr>
      <w:r w:rsidRPr="00A704F7">
        <w:rPr>
          <w:rFonts w:ascii="Times New Roman" w:hAnsi="Times New Roman" w:cs="Times New Roman"/>
          <w:sz w:val="28"/>
        </w:rPr>
        <w:t xml:space="preserve">Основными признаками внешнеторговых операций являются:  </w:t>
      </w:r>
    </w:p>
    <w:p w:rsidR="00A704F7" w:rsidRPr="00A704F7" w:rsidRDefault="00A704F7" w:rsidP="000970C9">
      <w:pPr>
        <w:jc w:val="both"/>
        <w:rPr>
          <w:rFonts w:ascii="Times New Roman" w:hAnsi="Times New Roman" w:cs="Times New Roman"/>
          <w:sz w:val="28"/>
        </w:rPr>
      </w:pPr>
      <w:r w:rsidRPr="00A704F7">
        <w:rPr>
          <w:rFonts w:ascii="Times New Roman" w:hAnsi="Times New Roman" w:cs="Times New Roman"/>
          <w:sz w:val="28"/>
        </w:rPr>
        <w:t xml:space="preserve">-пересечение товаром границ стран продавца и покупателя;  </w:t>
      </w:r>
    </w:p>
    <w:p w:rsidR="00A704F7" w:rsidRPr="00A704F7" w:rsidRDefault="00A704F7" w:rsidP="000970C9">
      <w:pPr>
        <w:jc w:val="both"/>
        <w:rPr>
          <w:rFonts w:ascii="Times New Roman" w:hAnsi="Times New Roman" w:cs="Times New Roman"/>
          <w:sz w:val="28"/>
        </w:rPr>
      </w:pPr>
      <w:r w:rsidRPr="00A704F7">
        <w:rPr>
          <w:rFonts w:ascii="Times New Roman" w:hAnsi="Times New Roman" w:cs="Times New Roman"/>
          <w:sz w:val="28"/>
        </w:rPr>
        <w:t xml:space="preserve">-оплата товаров иностранной валютой (исключая товарообменные операции). </w:t>
      </w:r>
    </w:p>
    <w:p w:rsidR="00714CB7" w:rsidRPr="000970C9" w:rsidRDefault="00A704F7" w:rsidP="000970C9">
      <w:pPr>
        <w:jc w:val="both"/>
        <w:rPr>
          <w:rFonts w:ascii="Times New Roman" w:hAnsi="Times New Roman" w:cs="Times New Roman"/>
          <w:sz w:val="28"/>
        </w:rPr>
      </w:pPr>
      <w:r w:rsidRPr="00A704F7">
        <w:rPr>
          <w:rFonts w:ascii="Times New Roman" w:hAnsi="Times New Roman" w:cs="Times New Roman"/>
          <w:sz w:val="28"/>
        </w:rPr>
        <w:t xml:space="preserve">Обязательным условием для проведения внешнеторговых операций является контракт, который непременно должен быть заключен в письменной форме, между хозяйствующими субъектами, являющимися резидентами разных стран. По международной классификации контракт определяется как "международный договор купли-продажи". </w:t>
      </w:r>
      <w:bookmarkStart w:id="0" w:name="_GoBack"/>
      <w:bookmarkEnd w:id="0"/>
    </w:p>
    <w:p w:rsidR="00A704F7" w:rsidRPr="00D8322D" w:rsidRDefault="00A704F7" w:rsidP="000970C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322D">
        <w:rPr>
          <w:rFonts w:ascii="Times New Roman" w:hAnsi="Times New Roman" w:cs="Times New Roman"/>
          <w:b/>
          <w:bCs/>
          <w:sz w:val="28"/>
          <w:szCs w:val="28"/>
        </w:rPr>
        <w:t>Вопросы к теме:</w:t>
      </w:r>
    </w:p>
    <w:p w:rsidR="00CB7ACF" w:rsidRDefault="00714CB7" w:rsidP="000970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14CB7">
        <w:rPr>
          <w:rFonts w:ascii="Times New Roman" w:hAnsi="Times New Roman" w:cs="Times New Roman"/>
          <w:sz w:val="28"/>
          <w:szCs w:val="28"/>
        </w:rPr>
        <w:t>Какие существуют основные виды внешнеторговых операций?</w:t>
      </w:r>
    </w:p>
    <w:p w:rsidR="00714CB7" w:rsidRPr="00714CB7" w:rsidRDefault="00714CB7" w:rsidP="000970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14CB7">
        <w:rPr>
          <w:rFonts w:ascii="Times New Roman" w:hAnsi="Times New Roman" w:cs="Times New Roman"/>
          <w:sz w:val="28"/>
          <w:szCs w:val="28"/>
        </w:rPr>
        <w:t>Как происходят расчеты по экспортно-импортным операциям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B7ACF" w:rsidRPr="00714CB7" w:rsidRDefault="00714CB7" w:rsidP="000970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14CB7">
        <w:rPr>
          <w:rFonts w:ascii="Times New Roman" w:hAnsi="Times New Roman" w:cs="Times New Roman"/>
          <w:sz w:val="28"/>
          <w:szCs w:val="28"/>
        </w:rPr>
        <w:t>.Какой вид транспорта при экспорте и импорте считается самым дешевым?</w:t>
      </w:r>
    </w:p>
    <w:p w:rsidR="00CB7ACF" w:rsidRDefault="00714CB7" w:rsidP="000970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14CB7">
        <w:rPr>
          <w:rFonts w:ascii="Times New Roman" w:hAnsi="Times New Roman" w:cs="Times New Roman"/>
          <w:sz w:val="28"/>
          <w:szCs w:val="28"/>
        </w:rPr>
        <w:t>.Что такое таможенная территория?</w:t>
      </w:r>
    </w:p>
    <w:p w:rsidR="00714CB7" w:rsidRDefault="00714CB7" w:rsidP="000970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предпологают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собой экспортно-импортные операции?</w:t>
      </w:r>
    </w:p>
    <w:p w:rsidR="00714CB7" w:rsidRDefault="00714CB7" w:rsidP="000970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6.Опишите понятия реимпорт и реэкспорт.</w:t>
      </w:r>
    </w:p>
    <w:p w:rsidR="00714CB7" w:rsidRPr="00714CB7" w:rsidRDefault="00714CB7" w:rsidP="000970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4F7" w:rsidRPr="00D8322D" w:rsidRDefault="00A704F7" w:rsidP="000970C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322D">
        <w:rPr>
          <w:rFonts w:ascii="Times New Roman" w:hAnsi="Times New Roman" w:cs="Times New Roman"/>
          <w:b/>
          <w:bCs/>
          <w:sz w:val="28"/>
          <w:szCs w:val="28"/>
        </w:rPr>
        <w:t>Основная литература:</w:t>
      </w:r>
    </w:p>
    <w:p w:rsidR="00CB7ACF" w:rsidRPr="00714CB7" w:rsidRDefault="00714CB7" w:rsidP="000970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6" w:history="1">
        <w:r w:rsidRPr="00714C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714CB7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</w:hyperlink>
      <w:hyperlink r:id="rId7" w:history="1">
        <w:r w:rsidRPr="00714C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14CB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14C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vip</w:t>
        </w:r>
        <w:proofErr w:type="spellEnd"/>
        <w:r w:rsidRPr="00714CB7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714C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study</w:t>
        </w:r>
        <w:r w:rsidRPr="00714CB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14C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714CB7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714C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</w:t>
        </w:r>
        <w:r w:rsidRPr="00714CB7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714C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eksportno</w:t>
        </w:r>
        <w:proofErr w:type="spellEnd"/>
        <w:r w:rsidRPr="00714CB7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714C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importnye</w:t>
        </w:r>
        <w:proofErr w:type="spellEnd"/>
        <w:r w:rsidRPr="00714CB7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714C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operatsii</w:t>
        </w:r>
        <w:proofErr w:type="spellEnd"/>
        <w:r w:rsidRPr="00714CB7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714C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714CB7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714C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logisticheskikh</w:t>
        </w:r>
        <w:proofErr w:type="spellEnd"/>
        <w:r w:rsidRPr="00714CB7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714C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sistemakhna</w:t>
        </w:r>
        <w:proofErr w:type="spellEnd"/>
        <w:r w:rsidRPr="00714CB7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714C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primere</w:t>
        </w:r>
        <w:proofErr w:type="spellEnd"/>
        <w:r w:rsidRPr="00714CB7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714C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ooo</w:t>
        </w:r>
        <w:proofErr w:type="spellEnd"/>
        <w:r w:rsidRPr="00714CB7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714C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iveko</w:t>
        </w:r>
        <w:proofErr w:type="spellEnd"/>
        <w:r w:rsidRPr="00714CB7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714C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russiya</w:t>
        </w:r>
        <w:proofErr w:type="spellEnd"/>
        <w:r w:rsidRPr="00714CB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14C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htm</w:t>
        </w:r>
        <w:proofErr w:type="spellEnd"/>
      </w:hyperlink>
    </w:p>
    <w:p w:rsidR="00CB7ACF" w:rsidRPr="00714CB7" w:rsidRDefault="00714CB7" w:rsidP="000970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8" w:history="1">
        <w:r w:rsidRPr="00714C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14CB7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714C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14CB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14C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iccwbo</w:t>
        </w:r>
        <w:proofErr w:type="spellEnd"/>
        <w:r w:rsidRPr="00714CB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14C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714CB7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714C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blog</w:t>
        </w:r>
        <w:r w:rsidRPr="00714CB7">
          <w:rPr>
            <w:rStyle w:val="a5"/>
            <w:rFonts w:ascii="Times New Roman" w:hAnsi="Times New Roman" w:cs="Times New Roman"/>
            <w:sz w:val="28"/>
            <w:szCs w:val="28"/>
          </w:rPr>
          <w:t>/2016/</w:t>
        </w:r>
        <w:proofErr w:type="spellStart"/>
        <w:r w:rsidRPr="00714C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eksportno</w:t>
        </w:r>
        <w:proofErr w:type="spellEnd"/>
        <w:r w:rsidRPr="00714CB7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714C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importnye</w:t>
        </w:r>
        <w:proofErr w:type="spellEnd"/>
        <w:r w:rsidRPr="00714CB7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714C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operatsii</w:t>
        </w:r>
        <w:proofErr w:type="spellEnd"/>
      </w:hyperlink>
      <w:hyperlink r:id="rId9" w:history="1">
        <w:r w:rsidRPr="00714CB7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</w:p>
    <w:p w:rsidR="00CB7ACF" w:rsidRPr="00714CB7" w:rsidRDefault="00714CB7" w:rsidP="000970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10" w:history="1">
        <w:r w:rsidRPr="00714C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714CB7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</w:hyperlink>
      <w:hyperlink r:id="rId11" w:history="1">
        <w:proofErr w:type="spellStart"/>
        <w:r w:rsidRPr="00714C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cyberleninka</w:t>
        </w:r>
        <w:proofErr w:type="spellEnd"/>
        <w:r w:rsidRPr="00714CB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14C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714CB7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714C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Pr="00714CB7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714C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714CB7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714C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vneshneekonomicheskaya</w:t>
        </w:r>
        <w:proofErr w:type="spellEnd"/>
        <w:r w:rsidRPr="00714CB7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714C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deyatelnost</w:t>
        </w:r>
        <w:proofErr w:type="spellEnd"/>
        <w:r w:rsidRPr="00714CB7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714C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respubliki</w:t>
        </w:r>
        <w:proofErr w:type="spellEnd"/>
        <w:r w:rsidRPr="00714CB7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714C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kazahstan</w:t>
        </w:r>
        <w:proofErr w:type="spellEnd"/>
        <w:r w:rsidRPr="00714CB7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714C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uchastie</w:t>
        </w:r>
        <w:proofErr w:type="spellEnd"/>
        <w:r w:rsidRPr="00714CB7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714C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714CB7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714C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mezhdunarodnoy</w:t>
        </w:r>
        <w:proofErr w:type="spellEnd"/>
        <w:r w:rsidRPr="00714CB7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714C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torgovle</w:t>
        </w:r>
        <w:proofErr w:type="spellEnd"/>
        <w:r w:rsidRPr="00714CB7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714C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Pr="00714CB7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714C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714CB7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714C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protsessah</w:t>
        </w:r>
        <w:proofErr w:type="spellEnd"/>
        <w:r w:rsidRPr="00714CB7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714C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investirovaniya</w:t>
        </w:r>
        <w:proofErr w:type="spellEnd"/>
      </w:hyperlink>
    </w:p>
    <w:p w:rsidR="00A704F7" w:rsidRDefault="00714CB7" w:rsidP="000970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hyperlink r:id="rId12" w:history="1">
        <w:r w:rsidRPr="0060790C">
          <w:rPr>
            <w:rStyle w:val="a5"/>
            <w:rFonts w:ascii="Times New Roman" w:hAnsi="Times New Roman" w:cs="Times New Roman"/>
            <w:sz w:val="28"/>
            <w:szCs w:val="28"/>
          </w:rPr>
          <w:t>https://cyberleninka.ru/article/n/rol-vneshnetorgovoy-statistiki-v-razvitii-mezhdunarodnoy-logistiki</w:t>
        </w:r>
      </w:hyperlink>
    </w:p>
    <w:p w:rsidR="00714CB7" w:rsidRPr="0037754D" w:rsidRDefault="00714CB7" w:rsidP="00A704F7">
      <w:pPr>
        <w:rPr>
          <w:rFonts w:ascii="Times New Roman" w:hAnsi="Times New Roman" w:cs="Times New Roman"/>
          <w:sz w:val="28"/>
          <w:szCs w:val="28"/>
        </w:rPr>
      </w:pPr>
    </w:p>
    <w:p w:rsidR="009D0A86" w:rsidRDefault="009D0A86"/>
    <w:sectPr w:rsidR="009D0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3FAC"/>
    <w:multiLevelType w:val="hybridMultilevel"/>
    <w:tmpl w:val="24624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51879"/>
    <w:multiLevelType w:val="hybridMultilevel"/>
    <w:tmpl w:val="40C2D9D6"/>
    <w:lvl w:ilvl="0" w:tplc="A79C7E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7C1E3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C5CD91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2067E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EE27B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E10594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86DB4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36B00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4A0D5D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B722D9C"/>
    <w:multiLevelType w:val="hybridMultilevel"/>
    <w:tmpl w:val="D41A9B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91973"/>
    <w:multiLevelType w:val="hybridMultilevel"/>
    <w:tmpl w:val="EBD28570"/>
    <w:lvl w:ilvl="0" w:tplc="C25A713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2AA88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4C259B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8B2CD6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DE426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B8775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A10DBB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CC074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B0F55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0D801D8"/>
    <w:multiLevelType w:val="hybridMultilevel"/>
    <w:tmpl w:val="D514E802"/>
    <w:lvl w:ilvl="0" w:tplc="2E944E3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0FAB3A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E1236B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528435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40CE1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E36EDC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00805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7E296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0C660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6A73000D"/>
    <w:multiLevelType w:val="hybridMultilevel"/>
    <w:tmpl w:val="43C09EC0"/>
    <w:lvl w:ilvl="0" w:tplc="D96821E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6E755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3143EF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D65BF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3C92D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CEAA5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1C88B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F6E4F2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8ECA82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E5C"/>
    <w:rsid w:val="000970C9"/>
    <w:rsid w:val="00386E5C"/>
    <w:rsid w:val="00714CB7"/>
    <w:rsid w:val="009D0A86"/>
    <w:rsid w:val="00A704F7"/>
    <w:rsid w:val="00CB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4F7"/>
    <w:pPr>
      <w:ind w:left="720"/>
      <w:contextualSpacing/>
    </w:pPr>
  </w:style>
  <w:style w:type="character" w:styleId="a4">
    <w:name w:val="Strong"/>
    <w:basedOn w:val="a0"/>
    <w:uiPriority w:val="22"/>
    <w:qFormat/>
    <w:rsid w:val="00A704F7"/>
    <w:rPr>
      <w:b/>
      <w:bCs/>
    </w:rPr>
  </w:style>
  <w:style w:type="character" w:styleId="a5">
    <w:name w:val="Hyperlink"/>
    <w:basedOn w:val="a0"/>
    <w:uiPriority w:val="99"/>
    <w:unhideWhenUsed/>
    <w:rsid w:val="00714CB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4F7"/>
    <w:pPr>
      <w:ind w:left="720"/>
      <w:contextualSpacing/>
    </w:pPr>
  </w:style>
  <w:style w:type="character" w:styleId="a4">
    <w:name w:val="Strong"/>
    <w:basedOn w:val="a0"/>
    <w:uiPriority w:val="22"/>
    <w:qFormat/>
    <w:rsid w:val="00A704F7"/>
    <w:rPr>
      <w:b/>
      <w:bCs/>
    </w:rPr>
  </w:style>
  <w:style w:type="character" w:styleId="a5">
    <w:name w:val="Hyperlink"/>
    <w:basedOn w:val="a0"/>
    <w:uiPriority w:val="99"/>
    <w:unhideWhenUsed/>
    <w:rsid w:val="00714C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3123">
          <w:marLeft w:val="475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9223">
          <w:marLeft w:val="475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7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98174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6154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274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39967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0171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0787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wbo.ru/blog/2016/eksportno-importnye-operatsii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vip-study.ru/w-eksportno-importnye-operatsii-v-logisticheskikh-sistemakhna-primere-ooo-iveko-russiya.htm" TargetMode="External"/><Relationship Id="rId12" Type="http://schemas.openxmlformats.org/officeDocument/2006/relationships/hyperlink" Target="https://cyberleninka.ru/article/n/rol-vneshnetorgovoy-statistiki-v-razvitii-mezhdunarodnoy-logisti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p-study.ru/w-eksportno-importnye-operatsii-v-logisticheskikh-sistemakhna-primere-ooo-iveko-russiya.htm" TargetMode="External"/><Relationship Id="rId11" Type="http://schemas.openxmlformats.org/officeDocument/2006/relationships/hyperlink" Target="https://cyberleninka.ru/article/n/vneshneekonomicheskaya-deyatelnost-respubliki-kazahstan-uchastie-v-mezhdunarodnoy-torgovle-i-v-protsessah-investirovaniy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yberleninka.ru/article/n/vneshneekonomicheskaya-deyatelnost-respubliki-kazahstan-uchastie-v-mezhdunarodnoy-torgovle-i-v-protsessah-investirovaniy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cwbo.ru/blog/2016/eksportno-importnye-operatsi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Zhanibek Bashenov</dc:creator>
  <cp:keywords/>
  <dc:description/>
  <cp:lastModifiedBy>Пользователь</cp:lastModifiedBy>
  <cp:revision>4</cp:revision>
  <dcterms:created xsi:type="dcterms:W3CDTF">2021-02-17T09:15:00Z</dcterms:created>
  <dcterms:modified xsi:type="dcterms:W3CDTF">2021-02-26T15:31:00Z</dcterms:modified>
</cp:coreProperties>
</file>